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5A5A" w14:textId="25CE85D6" w:rsidR="00957392" w:rsidRPr="00D40017" w:rsidRDefault="00957392" w:rsidP="00957392">
      <w:pPr>
        <w:jc w:val="center"/>
        <w:rPr>
          <w:rFonts w:ascii="Verdana" w:hAnsi="Verdana"/>
          <w:b/>
          <w:sz w:val="20"/>
          <w:szCs w:val="20"/>
        </w:rPr>
      </w:pPr>
    </w:p>
    <w:p w14:paraId="1943D7E9" w14:textId="413FEA96" w:rsidR="00F75979" w:rsidRPr="00D40017" w:rsidRDefault="0060066D" w:rsidP="00784240">
      <w:pPr>
        <w:jc w:val="center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Klauzula informacyjna dla Pacjenta</w:t>
      </w:r>
    </w:p>
    <w:p w14:paraId="5ABEB3B9" w14:textId="2464CD03" w:rsidR="0060066D" w:rsidRPr="00D40017" w:rsidRDefault="0060066D" w:rsidP="000B2858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informujemy</w:t>
      </w:r>
      <w:r w:rsidR="001E0BB0"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Państwa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9326D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57606" w:rsidRPr="00D40017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1E0BB0" w:rsidRPr="00D40017">
        <w:rPr>
          <w:rFonts w:ascii="Verdana" w:eastAsia="Times New Roman" w:hAnsi="Verdana" w:cs="Times New Roman"/>
          <w:sz w:val="20"/>
          <w:szCs w:val="20"/>
          <w:lang w:eastAsia="pl-PL"/>
        </w:rPr>
        <w:t>o zasadach przetwarzania danych osobowych w naszej Placówce, oraz o przysługujących Państwu prawach.</w:t>
      </w:r>
    </w:p>
    <w:p w14:paraId="74FCBCE0" w14:textId="77777777" w:rsidR="00C10DA4" w:rsidRPr="00D40017" w:rsidRDefault="0060066D" w:rsidP="00C10DA4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Kto jest administratorem moich danych osobowych?</w:t>
      </w:r>
    </w:p>
    <w:p w14:paraId="3C31AC28" w14:textId="226F54C4" w:rsidR="00557606" w:rsidRPr="00D40017" w:rsidRDefault="0060066D" w:rsidP="00147145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>Administratorem Państwa danych osobowych</w:t>
      </w:r>
      <w:r w:rsidR="00C10DA4" w:rsidRPr="00D40017">
        <w:rPr>
          <w:rFonts w:ascii="Verdana" w:hAnsi="Verdana"/>
          <w:sz w:val="20"/>
          <w:szCs w:val="20"/>
        </w:rPr>
        <w:t xml:space="preserve"> </w:t>
      </w:r>
      <w:r w:rsidR="00C10DA4" w:rsidRPr="00D40017">
        <w:rPr>
          <w:rFonts w:ascii="Verdana" w:eastAsia="Gungsuh" w:hAnsi="Verdana"/>
          <w:sz w:val="20"/>
          <w:szCs w:val="20"/>
        </w:rPr>
        <w:t xml:space="preserve">PANACEUM-MED </w:t>
      </w:r>
      <w:r w:rsidR="009326D2">
        <w:rPr>
          <w:rFonts w:ascii="Verdana" w:eastAsia="Gungsuh" w:hAnsi="Verdana"/>
          <w:sz w:val="20"/>
          <w:szCs w:val="20"/>
        </w:rPr>
        <w:t>S</w:t>
      </w:r>
      <w:r w:rsidR="00C10DA4" w:rsidRPr="00D40017">
        <w:rPr>
          <w:rFonts w:ascii="Verdana" w:eastAsia="Gungsuh" w:hAnsi="Verdana"/>
          <w:sz w:val="20"/>
          <w:szCs w:val="20"/>
        </w:rPr>
        <w:t xml:space="preserve">półka </w:t>
      </w:r>
      <w:r w:rsidR="009326D2">
        <w:rPr>
          <w:rFonts w:ascii="Verdana" w:eastAsia="Gungsuh" w:hAnsi="Verdana"/>
          <w:sz w:val="20"/>
          <w:szCs w:val="20"/>
        </w:rPr>
        <w:t>J</w:t>
      </w:r>
      <w:r w:rsidR="00C10DA4" w:rsidRPr="00D40017">
        <w:rPr>
          <w:rFonts w:ascii="Verdana" w:eastAsia="Gungsuh" w:hAnsi="Verdana"/>
          <w:sz w:val="20"/>
          <w:szCs w:val="20"/>
        </w:rPr>
        <w:t xml:space="preserve">awna </w:t>
      </w:r>
      <w:r w:rsidR="009326D2">
        <w:rPr>
          <w:rFonts w:ascii="Verdana" w:eastAsia="Gungsuh" w:hAnsi="Verdana"/>
          <w:sz w:val="20"/>
          <w:szCs w:val="20"/>
        </w:rPr>
        <w:t>E</w:t>
      </w:r>
      <w:r w:rsidR="00D31217">
        <w:rPr>
          <w:rFonts w:ascii="Verdana" w:eastAsia="Gungsuh" w:hAnsi="Verdana"/>
          <w:sz w:val="20"/>
          <w:szCs w:val="20"/>
        </w:rPr>
        <w:t>.</w:t>
      </w:r>
      <w:r w:rsidR="009326D2">
        <w:rPr>
          <w:rFonts w:ascii="Verdana" w:eastAsia="Gungsuh" w:hAnsi="Verdana"/>
          <w:sz w:val="20"/>
          <w:szCs w:val="20"/>
        </w:rPr>
        <w:t xml:space="preserve"> </w:t>
      </w:r>
      <w:r w:rsidR="00C10DA4" w:rsidRPr="00D40017">
        <w:rPr>
          <w:rFonts w:ascii="Verdana" w:eastAsia="Gungsuh" w:hAnsi="Verdana"/>
          <w:sz w:val="20"/>
          <w:szCs w:val="20"/>
        </w:rPr>
        <w:t xml:space="preserve">Markowska-Kardyś, </w:t>
      </w:r>
      <w:r w:rsidR="009326D2">
        <w:rPr>
          <w:rFonts w:ascii="Verdana" w:eastAsia="Gungsuh" w:hAnsi="Verdana"/>
          <w:sz w:val="20"/>
          <w:szCs w:val="20"/>
        </w:rPr>
        <w:t xml:space="preserve">A. </w:t>
      </w:r>
      <w:r w:rsidR="00D40017" w:rsidRPr="00D40017">
        <w:rPr>
          <w:rFonts w:ascii="Verdana" w:eastAsia="Gungsuh" w:hAnsi="Verdana"/>
          <w:sz w:val="20"/>
          <w:szCs w:val="20"/>
        </w:rPr>
        <w:t>Kardy</w:t>
      </w:r>
      <w:r w:rsidR="009326D2">
        <w:rPr>
          <w:rFonts w:ascii="Verdana" w:eastAsia="Gungsuh" w:hAnsi="Verdana"/>
          <w:sz w:val="20"/>
          <w:szCs w:val="20"/>
        </w:rPr>
        <w:t>ś</w:t>
      </w:r>
      <w:r w:rsidR="00C10DA4" w:rsidRPr="00D40017">
        <w:rPr>
          <w:rFonts w:ascii="Verdana" w:eastAsia="Gungsuh" w:hAnsi="Verdana"/>
          <w:sz w:val="20"/>
          <w:szCs w:val="20"/>
        </w:rPr>
        <w:t xml:space="preserve">, </w:t>
      </w:r>
      <w:r w:rsidR="00C10DA4" w:rsidRPr="00D40017">
        <w:rPr>
          <w:rFonts w:ascii="Verdana" w:hAnsi="Verdana"/>
          <w:sz w:val="20"/>
          <w:szCs w:val="20"/>
        </w:rPr>
        <w:t>ul. Polna 2B, 46-053 Chrząstowice,</w:t>
      </w:r>
      <w:r w:rsidR="009326D2">
        <w:rPr>
          <w:rFonts w:ascii="Verdana" w:hAnsi="Verdana"/>
          <w:sz w:val="20"/>
          <w:szCs w:val="20"/>
        </w:rPr>
        <w:t xml:space="preserve"> KRS: </w:t>
      </w:r>
      <w:r w:rsidR="009326D2" w:rsidRPr="009326D2">
        <w:rPr>
          <w:rFonts w:ascii="Verdana" w:hAnsi="Verdana"/>
          <w:sz w:val="20"/>
          <w:szCs w:val="20"/>
        </w:rPr>
        <w:t>0000888871</w:t>
      </w:r>
      <w:r w:rsidR="009326D2">
        <w:rPr>
          <w:rFonts w:ascii="Verdana" w:hAnsi="Verdana"/>
          <w:sz w:val="20"/>
          <w:szCs w:val="20"/>
        </w:rPr>
        <w:t>,</w:t>
      </w:r>
      <w:r w:rsidR="00C10DA4" w:rsidRPr="00D40017">
        <w:rPr>
          <w:rFonts w:ascii="Verdana" w:hAnsi="Verdana"/>
          <w:sz w:val="20"/>
          <w:szCs w:val="20"/>
        </w:rPr>
        <w:t xml:space="preserve"> NIP: 9910118074, REGON: 531572739</w:t>
      </w:r>
      <w:r w:rsidR="003A6487">
        <w:rPr>
          <w:rFonts w:ascii="Verdana" w:hAnsi="Verdana"/>
          <w:sz w:val="20"/>
          <w:szCs w:val="20"/>
        </w:rPr>
        <w:t>.</w:t>
      </w:r>
    </w:p>
    <w:p w14:paraId="379D829B" w14:textId="20BD1DF2" w:rsidR="0060066D" w:rsidRPr="00D40017" w:rsidRDefault="0060066D" w:rsidP="00DF0D7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Z kim się kontaktować odnośnie przetwarzania danych osobowych</w:t>
      </w:r>
      <w:r w:rsidR="002964C8" w:rsidRPr="00D40017">
        <w:rPr>
          <w:rFonts w:ascii="Verdana" w:hAnsi="Verdana"/>
          <w:b/>
          <w:sz w:val="20"/>
          <w:szCs w:val="20"/>
        </w:rPr>
        <w:t xml:space="preserve"> przetwarzanych w Placówce</w:t>
      </w:r>
      <w:r w:rsidR="000B2858" w:rsidRPr="00D40017">
        <w:rPr>
          <w:rFonts w:ascii="Verdana" w:hAnsi="Verdana"/>
          <w:b/>
          <w:sz w:val="20"/>
          <w:szCs w:val="20"/>
        </w:rPr>
        <w:t>?</w:t>
      </w:r>
    </w:p>
    <w:p w14:paraId="3AB58EB1" w14:textId="59AB6E8E" w:rsidR="003A6487" w:rsidRPr="003A6487" w:rsidRDefault="003A6487" w:rsidP="003A6487">
      <w:p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  <w:r w:rsidRPr="003A6487">
        <w:rPr>
          <w:rFonts w:ascii="Verdana" w:hAnsi="Verdana"/>
          <w:sz w:val="20"/>
          <w:szCs w:val="20"/>
        </w:rPr>
        <w:t>Administrator wyznaczył Inspektora Ochrony Danych</w:t>
      </w:r>
      <w:r w:rsidR="009326D2">
        <w:rPr>
          <w:rFonts w:ascii="Verdana" w:hAnsi="Verdana"/>
          <w:sz w:val="20"/>
          <w:szCs w:val="20"/>
        </w:rPr>
        <w:t>,</w:t>
      </w:r>
      <w:r w:rsidRPr="003A6487">
        <w:rPr>
          <w:rFonts w:ascii="Verdana" w:hAnsi="Verdana"/>
          <w:sz w:val="20"/>
          <w:szCs w:val="20"/>
        </w:rPr>
        <w:t xml:space="preserve"> z którym można się kontaktować na e-mail: inspektor@agm-konsulting.pl</w:t>
      </w:r>
    </w:p>
    <w:p w14:paraId="42214127" w14:textId="77777777" w:rsidR="007B6D9E" w:rsidRPr="00D40017" w:rsidRDefault="007B6D9E" w:rsidP="0060066D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W jakim celu moje dane osobowe będą przetwarzane?</w:t>
      </w:r>
    </w:p>
    <w:p w14:paraId="10CD4B7D" w14:textId="627CF090" w:rsidR="007B6D9E" w:rsidRPr="00D40017" w:rsidRDefault="007B6D9E" w:rsidP="005A04C7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Hlk63233894"/>
      <w:r w:rsidRPr="00D40017">
        <w:rPr>
          <w:rFonts w:ascii="Verdana" w:hAnsi="Verdana"/>
          <w:sz w:val="20"/>
          <w:szCs w:val="20"/>
        </w:rPr>
        <w:t>Państwa dane będą przetwarzane do celów medycznych</w:t>
      </w:r>
      <w:r w:rsidR="005A04C7" w:rsidRPr="00D40017">
        <w:rPr>
          <w:rFonts w:ascii="Verdana" w:hAnsi="Verdana"/>
          <w:sz w:val="20"/>
          <w:szCs w:val="20"/>
        </w:rPr>
        <w:t>,</w:t>
      </w:r>
      <w:r w:rsidRPr="00D40017">
        <w:rPr>
          <w:rFonts w:ascii="Verdana" w:hAnsi="Verdana"/>
          <w:sz w:val="20"/>
          <w:szCs w:val="20"/>
        </w:rPr>
        <w:t xml:space="preserve"> tzn. w celu udzielania świadczeń zdrowotnych,</w:t>
      </w:r>
      <w:r w:rsidR="000E7242" w:rsidRPr="00D40017">
        <w:rPr>
          <w:rFonts w:ascii="Verdana" w:hAnsi="Verdana"/>
          <w:sz w:val="20"/>
          <w:szCs w:val="20"/>
        </w:rPr>
        <w:t xml:space="preserve"> składania deklaracji wyboru lekarza/pielęgniarki/położnej, rejestracji /telefonicznej/indywidualnej, wykonania zadań diagnostycznych, wystawienia skierowań</w:t>
      </w:r>
      <w:r w:rsidR="009326D2">
        <w:rPr>
          <w:rFonts w:ascii="Verdana" w:hAnsi="Verdana"/>
          <w:sz w:val="20"/>
          <w:szCs w:val="20"/>
        </w:rPr>
        <w:t xml:space="preserve"> </w:t>
      </w:r>
      <w:r w:rsidR="000E7242" w:rsidRPr="00D40017">
        <w:rPr>
          <w:rFonts w:ascii="Verdana" w:hAnsi="Verdana"/>
          <w:sz w:val="20"/>
          <w:szCs w:val="20"/>
        </w:rPr>
        <w:t xml:space="preserve">na badania diagnostyczne/laboratoryjne w związku z kontynuacją leczenia, prowadzenia dokumentacji medycznej, udostępniania dokumentacji medycznej, wystawiania/wydawania recept, </w:t>
      </w:r>
      <w:r w:rsidRPr="00D40017">
        <w:rPr>
          <w:rFonts w:ascii="Verdana" w:hAnsi="Verdana"/>
          <w:sz w:val="20"/>
          <w:szCs w:val="20"/>
        </w:rPr>
        <w:t>sprawozdawczości z Narodowym Funduszem Zdrowia,</w:t>
      </w:r>
      <w:r w:rsidR="000E7242" w:rsidRPr="00D40017">
        <w:rPr>
          <w:rFonts w:ascii="Verdana" w:hAnsi="Verdana"/>
          <w:sz w:val="20"/>
          <w:szCs w:val="20"/>
        </w:rPr>
        <w:t xml:space="preserve"> przyjmowania reklamacji/skarg/wniosków</w:t>
      </w:r>
      <w:r w:rsidRPr="00D40017">
        <w:rPr>
          <w:rFonts w:ascii="Verdana" w:hAnsi="Verdana"/>
          <w:sz w:val="20"/>
          <w:szCs w:val="20"/>
        </w:rPr>
        <w:t xml:space="preserve"> oraz w celu kontaktu z Państwem</w:t>
      </w:r>
      <w:r w:rsidR="00DF0D74" w:rsidRPr="00D40017">
        <w:rPr>
          <w:rFonts w:ascii="Verdana" w:hAnsi="Verdana"/>
          <w:sz w:val="20"/>
          <w:szCs w:val="20"/>
        </w:rPr>
        <w:t>, w sytuacji przesunięci</w:t>
      </w:r>
      <w:r w:rsidR="005A04C7" w:rsidRPr="00D40017">
        <w:rPr>
          <w:rFonts w:ascii="Verdana" w:hAnsi="Verdana"/>
          <w:sz w:val="20"/>
          <w:szCs w:val="20"/>
        </w:rPr>
        <w:t>a</w:t>
      </w:r>
      <w:r w:rsidR="00DF0D74" w:rsidRPr="00D40017">
        <w:rPr>
          <w:rFonts w:ascii="Verdana" w:hAnsi="Verdana"/>
          <w:sz w:val="20"/>
          <w:szCs w:val="20"/>
        </w:rPr>
        <w:t xml:space="preserve"> wizyty, lub potrzebie konsultacji przebytych badań</w:t>
      </w:r>
      <w:r w:rsidR="00DA4107" w:rsidRPr="00D40017">
        <w:rPr>
          <w:rFonts w:ascii="Verdana" w:hAnsi="Verdana"/>
          <w:sz w:val="20"/>
          <w:szCs w:val="20"/>
        </w:rPr>
        <w:t>, w celu zapewnienia bezpieczeństwa i ochrony mienia(zastosowania monitoringu wizyjnego), rozliczeń usług komercyjnych</w:t>
      </w:r>
      <w:r w:rsidR="00DC65EA" w:rsidRPr="00D40017">
        <w:rPr>
          <w:rFonts w:ascii="Verdana" w:hAnsi="Verdana"/>
          <w:sz w:val="20"/>
          <w:szCs w:val="20"/>
        </w:rPr>
        <w:t>.</w:t>
      </w:r>
      <w:r w:rsidR="00DA4107" w:rsidRPr="00D40017">
        <w:rPr>
          <w:rFonts w:ascii="Verdana" w:hAnsi="Verdana"/>
          <w:sz w:val="20"/>
          <w:szCs w:val="20"/>
        </w:rPr>
        <w:t xml:space="preserve"> </w:t>
      </w:r>
    </w:p>
    <w:bookmarkEnd w:id="0"/>
    <w:p w14:paraId="57EC9E95" w14:textId="77777777" w:rsidR="007B6D9E" w:rsidRPr="00D40017" w:rsidRDefault="007B6D9E" w:rsidP="0060066D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Na jakiej podstawie prawnej moje dane będę przetwarzane?</w:t>
      </w:r>
    </w:p>
    <w:p w14:paraId="2B8C9D1C" w14:textId="77777777" w:rsidR="007B6D9E" w:rsidRPr="00D40017" w:rsidRDefault="007B6D9E" w:rsidP="0060066D">
      <w:pPr>
        <w:jc w:val="both"/>
        <w:rPr>
          <w:rFonts w:ascii="Verdana" w:hAnsi="Verdana"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 xml:space="preserve">Państwa dane osobowe będą przetwarzane na podstawie artykułu </w:t>
      </w:r>
      <w:r w:rsidR="00DF0D74" w:rsidRPr="00D40017">
        <w:rPr>
          <w:rFonts w:ascii="Verdana" w:hAnsi="Verdana"/>
          <w:sz w:val="20"/>
          <w:szCs w:val="20"/>
        </w:rPr>
        <w:t xml:space="preserve">9 pkt. </w:t>
      </w:r>
      <w:r w:rsidR="005A04C7" w:rsidRPr="00D40017">
        <w:rPr>
          <w:rFonts w:ascii="Verdana" w:hAnsi="Verdana"/>
          <w:sz w:val="20"/>
          <w:szCs w:val="20"/>
        </w:rPr>
        <w:t>2</w:t>
      </w:r>
      <w:r w:rsidR="00DF0D74" w:rsidRPr="00D40017">
        <w:rPr>
          <w:rFonts w:ascii="Verdana" w:hAnsi="Verdana"/>
          <w:sz w:val="20"/>
          <w:szCs w:val="20"/>
        </w:rPr>
        <w:t xml:space="preserve"> lit. h.</w:t>
      </w:r>
      <w:r w:rsidR="005A04C7" w:rsidRPr="00D40017">
        <w:rPr>
          <w:rFonts w:ascii="Verdana" w:hAnsi="Verdana"/>
          <w:sz w:val="20"/>
          <w:szCs w:val="20"/>
        </w:rPr>
        <w:t xml:space="preserve"> RODO</w:t>
      </w:r>
    </w:p>
    <w:p w14:paraId="4C7412FD" w14:textId="708C4348" w:rsidR="00DF0D74" w:rsidRPr="00D40017" w:rsidRDefault="00DF0D74" w:rsidP="00DF0D74">
      <w:p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D40017">
        <w:rPr>
          <w:rFonts w:ascii="Verdana" w:hAnsi="Verdana"/>
          <w:iCs/>
          <w:sz w:val="20"/>
          <w:szCs w:val="20"/>
        </w:rPr>
        <w:t>Przetwarzanie do celów profilaktyki zdrowotnej lub medycyny pracy, do oceny zdolności pracownika do pracy, diagnozy medycznej, zapewnienia opieki zdrowotnej lub zabezpieczenia społecznego, leczenia lub zarządzania systemami i usługami opieki zdrowotnej lub zabezpieczenia społecznego na podstawie prawa Unii lub prawa państwa członkowskiego lub zgodnie z umową z pracownikiem służby zdrowia.</w:t>
      </w:r>
    </w:p>
    <w:p w14:paraId="5F2B0805" w14:textId="68EA771C" w:rsidR="00DA4107" w:rsidRPr="00D40017" w:rsidRDefault="00DA4107" w:rsidP="00DA4107">
      <w:pPr>
        <w:jc w:val="both"/>
        <w:rPr>
          <w:rFonts w:ascii="Verdana" w:hAnsi="Verdana"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>Na podstawie artykułu 6 pkt. 2 lit. f. RODO</w:t>
      </w:r>
    </w:p>
    <w:p w14:paraId="05E859BF" w14:textId="1926DDE8" w:rsidR="00DA4107" w:rsidRPr="00D40017" w:rsidRDefault="00DA4107" w:rsidP="00DA4107">
      <w:pPr>
        <w:jc w:val="both"/>
        <w:rPr>
          <w:rFonts w:ascii="Verdana" w:hAnsi="Verdana"/>
          <w:iCs/>
          <w:sz w:val="20"/>
          <w:szCs w:val="20"/>
        </w:rPr>
      </w:pPr>
      <w:r w:rsidRPr="00D40017">
        <w:rPr>
          <w:rFonts w:ascii="Verdana" w:hAnsi="Verdana"/>
          <w:iCs/>
          <w:sz w:val="20"/>
          <w:szCs w:val="20"/>
        </w:rPr>
        <w:t xml:space="preserve">Przetwarzanie do celów </w:t>
      </w:r>
      <w:r w:rsidR="00E12204" w:rsidRPr="00D40017">
        <w:rPr>
          <w:rFonts w:ascii="Verdana" w:hAnsi="Verdana"/>
          <w:iCs/>
          <w:sz w:val="20"/>
          <w:szCs w:val="20"/>
        </w:rPr>
        <w:t>ochrony osób i mienia (system monitoringu wizyjnego) oraz obrony, dochodzenia roszczeń</w:t>
      </w:r>
      <w:r w:rsidR="00E12204" w:rsidRPr="00D40017">
        <w:rPr>
          <w:rFonts w:ascii="Verdana" w:hAnsi="Verdana"/>
          <w:sz w:val="20"/>
          <w:szCs w:val="20"/>
        </w:rPr>
        <w:t xml:space="preserve"> i dochodzenia praw.</w:t>
      </w:r>
    </w:p>
    <w:p w14:paraId="4448EB98" w14:textId="220FED34" w:rsidR="00E12204" w:rsidRPr="00D40017" w:rsidRDefault="00E12204" w:rsidP="00E12204">
      <w:pPr>
        <w:jc w:val="both"/>
        <w:rPr>
          <w:rFonts w:ascii="Verdana" w:hAnsi="Verdana"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>Na podstawie artykułu 6 pkt. 2 lit. c. RODO</w:t>
      </w:r>
    </w:p>
    <w:p w14:paraId="4FFE05A2" w14:textId="4A19C51B" w:rsidR="00DA4107" w:rsidRPr="00D40017" w:rsidRDefault="00E12204" w:rsidP="009326D2">
      <w:pPr>
        <w:jc w:val="both"/>
        <w:rPr>
          <w:rFonts w:ascii="Verdana" w:hAnsi="Verdana"/>
          <w:iCs/>
          <w:sz w:val="20"/>
          <w:szCs w:val="20"/>
        </w:rPr>
      </w:pPr>
      <w:r w:rsidRPr="00D40017">
        <w:rPr>
          <w:rFonts w:ascii="Verdana" w:hAnsi="Verdana"/>
          <w:iCs/>
          <w:sz w:val="20"/>
          <w:szCs w:val="20"/>
        </w:rPr>
        <w:t xml:space="preserve">Rozliczenia finansowe, </w:t>
      </w:r>
    </w:p>
    <w:p w14:paraId="1C094942" w14:textId="77777777" w:rsidR="00DF0D74" w:rsidRPr="00D40017" w:rsidRDefault="00DF0D74" w:rsidP="0060066D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Czy moje dane będą udostępniane?</w:t>
      </w:r>
    </w:p>
    <w:p w14:paraId="2B4C182F" w14:textId="77777777" w:rsidR="00DF0D74" w:rsidRPr="00D40017" w:rsidRDefault="00DF0D74" w:rsidP="005A04C7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Państwa dane osobowe będą ujawniane osobom upoważnionym przez administratora danych osobowych (Pracownikom), podmiotom upoważnionym na podstawie przepisów prawa, oraz podmiotom zewnętrznym w ramach podpisanych umów. Dokładną listę tych podmiotów znajdą Państwo poniżej.</w:t>
      </w:r>
    </w:p>
    <w:p w14:paraId="7676F42E" w14:textId="6D6CF483" w:rsidR="005A04C7" w:rsidRPr="00D40017" w:rsidRDefault="005A04C7" w:rsidP="002964C8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lastRenderedPageBreak/>
        <w:t>Przez jaki czas będą przetwarzane moje dane?</w:t>
      </w:r>
    </w:p>
    <w:p w14:paraId="4C828E4F" w14:textId="20CB292D" w:rsidR="00C42C25" w:rsidRPr="00D40017" w:rsidRDefault="005A04C7" w:rsidP="00C42C25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Państwa dane będą przetwarzane zgodnie z obowiązującymi przepisami prawa, tzn. zgodnie z </w:t>
      </w:r>
      <w:r w:rsidR="0004372C" w:rsidRPr="00D40017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stawą o </w:t>
      </w:r>
      <w:r w:rsidR="0004372C" w:rsidRPr="00D40017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C42C25"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rawach </w:t>
      </w:r>
      <w:r w:rsidR="0004372C" w:rsidRPr="00D40017"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="00C42C25" w:rsidRPr="00D40017">
        <w:rPr>
          <w:rFonts w:ascii="Verdana" w:eastAsia="Times New Roman" w:hAnsi="Verdana" w:cs="Times New Roman"/>
          <w:sz w:val="20"/>
          <w:szCs w:val="20"/>
          <w:lang w:eastAsia="pl-PL"/>
        </w:rPr>
        <w:t>acjenta i Rzeczniku Praw Pacjenta.</w:t>
      </w:r>
    </w:p>
    <w:p w14:paraId="479A4171" w14:textId="6D999D13" w:rsidR="00C42C25" w:rsidRPr="00D40017" w:rsidRDefault="00C42C25" w:rsidP="00C42C25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Ustawa ta mówi</w:t>
      </w:r>
      <w:r w:rsidR="009326D2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że </w:t>
      </w:r>
      <w:r w:rsidR="005A04C7" w:rsidRPr="00D40017">
        <w:rPr>
          <w:rFonts w:ascii="Verdana" w:eastAsia="Times New Roman" w:hAnsi="Verdana" w:cs="Times New Roman"/>
          <w:sz w:val="20"/>
          <w:szCs w:val="20"/>
          <w:lang w:eastAsia="pl-PL"/>
        </w:rPr>
        <w:t>Podmiot udzielający świadczeń zdrowotnych przechowuje dokumentację medyczną przez okres 20 lat, licząc od końca roku kalendarzowego,</w:t>
      </w:r>
      <w:r w:rsidR="009326D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969D2" w:rsidRPr="00D40017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5A04C7" w:rsidRPr="00D40017">
        <w:rPr>
          <w:rFonts w:ascii="Verdana" w:eastAsia="Times New Roman" w:hAnsi="Verdana" w:cs="Times New Roman"/>
          <w:sz w:val="20"/>
          <w:szCs w:val="20"/>
          <w:lang w:eastAsia="pl-PL"/>
        </w:rPr>
        <w:t>w którym dokonano ostatniego wpisu, z wyjątkiem:</w:t>
      </w:r>
    </w:p>
    <w:p w14:paraId="03CD769A" w14:textId="293B477A" w:rsidR="00C42C25" w:rsidRPr="00D40017" w:rsidRDefault="005A04C7" w:rsidP="0045434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dokumentacji medycznej w przypadku zgonu pacjenta na skutek uszkodzenia ciała lub zatrucia</w:t>
      </w:r>
      <w:r w:rsidR="00C42C25"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Dokumentacja medyczna w takim przypadku 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jest przechowywana przez okres 30 lat, licząc od końca roku kalendarzowego, w którym nastąpił zgon; </w:t>
      </w:r>
    </w:p>
    <w:p w14:paraId="7C4BB0A8" w14:textId="6D22823A" w:rsidR="00C42C25" w:rsidRPr="00D40017" w:rsidRDefault="005A04C7" w:rsidP="00454347">
      <w:pPr>
        <w:spacing w:before="100" w:beforeAutospacing="1" w:after="100" w:afterAutospacing="1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1a) dokumentacji medycznej zawierającej dane niezbę</w:t>
      </w:r>
      <w:r w:rsidR="004D14AC"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dne do monitorowania losów krwi 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i jej składników</w:t>
      </w:r>
      <w:r w:rsidR="00C42C25" w:rsidRPr="00D40017">
        <w:rPr>
          <w:rFonts w:ascii="Verdana" w:eastAsia="Times New Roman" w:hAnsi="Verdana" w:cs="Times New Roman"/>
          <w:sz w:val="20"/>
          <w:szCs w:val="20"/>
          <w:lang w:eastAsia="pl-PL"/>
        </w:rPr>
        <w:t>. Dokumentacja medyczna w takim przypadku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przechowywana przez okres 30 lat, licząc od końca roku kalendarzowego, w którym dokonano ostatniego wpisu; </w:t>
      </w:r>
    </w:p>
    <w:p w14:paraId="7EC51E81" w14:textId="7D035408" w:rsidR="00C42C25" w:rsidRPr="00D40017" w:rsidRDefault="005A04C7" w:rsidP="0045434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zdjęć rentgenowskich przechowywanych poza dokumentacją medyczną pacjenta</w:t>
      </w:r>
      <w:r w:rsidR="00C42C25" w:rsidRPr="00D4001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9326D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969D2" w:rsidRPr="00D40017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C42C25" w:rsidRPr="00D40017">
        <w:rPr>
          <w:rFonts w:ascii="Verdana" w:eastAsia="Times New Roman" w:hAnsi="Verdana" w:cs="Times New Roman"/>
          <w:sz w:val="20"/>
          <w:szCs w:val="20"/>
          <w:lang w:eastAsia="pl-PL"/>
        </w:rPr>
        <w:t>W takim przypadku zdjęcia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są przechowywane przez okres 10 lat, licząc od końca roku kalendarzowego, w którym wykonano zdjęcie; </w:t>
      </w:r>
    </w:p>
    <w:p w14:paraId="6B303645" w14:textId="7379910C" w:rsidR="00C42C25" w:rsidRPr="00D40017" w:rsidRDefault="005A04C7" w:rsidP="00454347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skierowań na badania lub zleceń lekarza, które są przechowywane przez okres: </w:t>
      </w:r>
    </w:p>
    <w:p w14:paraId="339ED533" w14:textId="77777777" w:rsidR="005A04C7" w:rsidRPr="00D40017" w:rsidRDefault="005A04C7" w:rsidP="007D1E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5 lat, licząc od końca roku kalendarzowego, w którym udzielono świadczenia zdrowotnego będącego przedmiotem skierowania lub zlecenia lekarza, </w:t>
      </w:r>
    </w:p>
    <w:p w14:paraId="6F65E129" w14:textId="77777777" w:rsidR="00C42C25" w:rsidRPr="00D40017" w:rsidRDefault="005A04C7" w:rsidP="007D1E8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 lat, licząc od końca roku kalendarzowego, w którym wystawiono skierowanie – w </w:t>
      </w:r>
      <w:proofErr w:type="gramStart"/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przypadku</w:t>
      </w:r>
      <w:proofErr w:type="gramEnd"/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świadczenie zdrowotne nie zostało udzielone z powodu niezgłoszenia się pacjenta w ustalonym terminie, chyba że pacjent odebrał skierowanie; </w:t>
      </w:r>
    </w:p>
    <w:p w14:paraId="327BE7B8" w14:textId="2D8FE602" w:rsidR="005A04C7" w:rsidRPr="00D40017" w:rsidRDefault="005A04C7" w:rsidP="0045434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dokumentacji medycznej dotyczącej dzieci do ukończenia 2. roku życia, która jest przechowywana przez okres 22 lat.</w:t>
      </w:r>
    </w:p>
    <w:p w14:paraId="0477B000" w14:textId="4DE0DCEB" w:rsidR="00147145" w:rsidRPr="00D40017" w:rsidRDefault="00147145" w:rsidP="0045434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dokumentacje rozliczeniową</w:t>
      </w:r>
      <w:r w:rsidR="00D40017" w:rsidRPr="00D4001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40017">
        <w:rPr>
          <w:rFonts w:ascii="Verdana" w:eastAsia="Times New Roman" w:hAnsi="Verdana" w:cs="Times New Roman"/>
          <w:sz w:val="20"/>
          <w:szCs w:val="20"/>
          <w:lang w:eastAsia="pl-PL"/>
        </w:rPr>
        <w:t>(finansową) 5lat począwszy od końca roku kalendarzowego w którym dokonano rozliczenia.</w:t>
      </w:r>
    </w:p>
    <w:p w14:paraId="56754134" w14:textId="77777777" w:rsidR="00C42C25" w:rsidRPr="00D40017" w:rsidRDefault="00C42C25" w:rsidP="0060066D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Jakie prawa mi przysługują w związku z przetwarzaniem moich danych osobowych?</w:t>
      </w:r>
    </w:p>
    <w:p w14:paraId="6B534D0B" w14:textId="77777777" w:rsidR="00C42C25" w:rsidRPr="00D40017" w:rsidRDefault="00C42C25" w:rsidP="0060066D">
      <w:pPr>
        <w:jc w:val="both"/>
        <w:rPr>
          <w:rFonts w:ascii="Verdana" w:hAnsi="Verdana"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>Przysługuje Państwu prawo dostępu do treści swoich danych oraz prawo żądania ich sprostowania, ograniczenia przetwarzania, oraz prawo wniesienia skargi do Prezesa Urzędu Ochrony Danych Osobowych. W przypadku danych nie wymaganych ustawowo tj. danych kontaktowych (numer telefonu) przysługuje Państwu prawo do usunięcia danych.</w:t>
      </w:r>
    </w:p>
    <w:p w14:paraId="4EC7AD43" w14:textId="77777777" w:rsidR="00C42C25" w:rsidRPr="00D40017" w:rsidRDefault="00C42C25" w:rsidP="0060066D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Dlaczego muszę podawać swoje dane osobowe?</w:t>
      </w:r>
    </w:p>
    <w:p w14:paraId="5D4ECAD0" w14:textId="77777777" w:rsidR="00DF0D74" w:rsidRPr="00D40017" w:rsidRDefault="00C42C25" w:rsidP="0060066D">
      <w:pPr>
        <w:jc w:val="both"/>
        <w:rPr>
          <w:rFonts w:ascii="Verdana" w:hAnsi="Verdana"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 xml:space="preserve">Podanie przez </w:t>
      </w:r>
      <w:r w:rsidR="001E0BB0" w:rsidRPr="00D40017">
        <w:rPr>
          <w:rFonts w:ascii="Verdana" w:hAnsi="Verdana"/>
          <w:sz w:val="20"/>
          <w:szCs w:val="20"/>
        </w:rPr>
        <w:t>Państwa</w:t>
      </w:r>
      <w:r w:rsidRPr="00D40017">
        <w:rPr>
          <w:rFonts w:ascii="Verdana" w:hAnsi="Verdana"/>
          <w:sz w:val="20"/>
          <w:szCs w:val="20"/>
        </w:rPr>
        <w:t xml:space="preserve"> danych osobowych jest wymogiem ustawowym. Podanie danych jest obowiązkowe, a konsekwencją niepodania danych osobowych będzie brak możliwości </w:t>
      </w:r>
      <w:r w:rsidR="001E0BB0" w:rsidRPr="00D40017">
        <w:rPr>
          <w:rFonts w:ascii="Verdana" w:hAnsi="Verdana"/>
          <w:sz w:val="20"/>
          <w:szCs w:val="20"/>
        </w:rPr>
        <w:t>udzielania świadczeń zdrowotnych.</w:t>
      </w:r>
    </w:p>
    <w:p w14:paraId="2BB35418" w14:textId="77777777" w:rsidR="001E0BB0" w:rsidRPr="00D40017" w:rsidRDefault="001E0BB0" w:rsidP="0060066D">
      <w:pPr>
        <w:jc w:val="both"/>
        <w:rPr>
          <w:rFonts w:ascii="Verdana" w:hAnsi="Verdana"/>
          <w:b/>
          <w:sz w:val="20"/>
          <w:szCs w:val="20"/>
        </w:rPr>
      </w:pPr>
      <w:r w:rsidRPr="00D40017">
        <w:rPr>
          <w:rFonts w:ascii="Verdana" w:hAnsi="Verdana"/>
          <w:b/>
          <w:sz w:val="20"/>
          <w:szCs w:val="20"/>
        </w:rPr>
        <w:t>Czy moje dane będą profilowane?</w:t>
      </w:r>
    </w:p>
    <w:p w14:paraId="19ADE268" w14:textId="77777777" w:rsidR="001E0BB0" w:rsidRPr="00D40017" w:rsidRDefault="001E0BB0" w:rsidP="0060066D">
      <w:pPr>
        <w:jc w:val="both"/>
        <w:rPr>
          <w:rFonts w:ascii="Verdana" w:hAnsi="Verdana"/>
          <w:sz w:val="20"/>
          <w:szCs w:val="20"/>
        </w:rPr>
      </w:pPr>
      <w:r w:rsidRPr="00D40017">
        <w:rPr>
          <w:rFonts w:ascii="Verdana" w:hAnsi="Verdana"/>
          <w:sz w:val="20"/>
          <w:szCs w:val="20"/>
        </w:rPr>
        <w:t>Państwa dane osobowe nie będą wykorzystywane do zautomatyzowanego podejmowania decyzji ani profilowania, o którym mowa w art. 22 RODO.</w:t>
      </w:r>
    </w:p>
    <w:sectPr w:rsidR="001E0BB0" w:rsidRPr="00D40017" w:rsidSect="000B285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C557" w14:textId="77777777" w:rsidR="00982EA1" w:rsidRDefault="00982EA1" w:rsidP="007079C1">
      <w:pPr>
        <w:spacing w:after="0" w:line="240" w:lineRule="auto"/>
      </w:pPr>
      <w:r>
        <w:separator/>
      </w:r>
    </w:p>
  </w:endnote>
  <w:endnote w:type="continuationSeparator" w:id="0">
    <w:p w14:paraId="7324E08D" w14:textId="77777777" w:rsidR="00982EA1" w:rsidRDefault="00982EA1" w:rsidP="0070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B73F" w14:textId="77777777" w:rsidR="00982EA1" w:rsidRDefault="00982EA1" w:rsidP="007079C1">
      <w:pPr>
        <w:spacing w:after="0" w:line="240" w:lineRule="auto"/>
      </w:pPr>
      <w:r>
        <w:separator/>
      </w:r>
    </w:p>
  </w:footnote>
  <w:footnote w:type="continuationSeparator" w:id="0">
    <w:p w14:paraId="3AEEC2B4" w14:textId="77777777" w:rsidR="00982EA1" w:rsidRDefault="00982EA1" w:rsidP="00707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A84"/>
    <w:multiLevelType w:val="hybridMultilevel"/>
    <w:tmpl w:val="1C36C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72B68"/>
    <w:multiLevelType w:val="multilevel"/>
    <w:tmpl w:val="BC6E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A4C"/>
    <w:multiLevelType w:val="hybridMultilevel"/>
    <w:tmpl w:val="DFB4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84AD4"/>
    <w:multiLevelType w:val="multilevel"/>
    <w:tmpl w:val="BC6E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12197"/>
    <w:multiLevelType w:val="hybridMultilevel"/>
    <w:tmpl w:val="7F08EEBC"/>
    <w:lvl w:ilvl="0" w:tplc="A9FC96E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301D7"/>
    <w:multiLevelType w:val="hybridMultilevel"/>
    <w:tmpl w:val="A366E7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0212C"/>
    <w:multiLevelType w:val="hybridMultilevel"/>
    <w:tmpl w:val="7CF2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61DE"/>
    <w:multiLevelType w:val="hybridMultilevel"/>
    <w:tmpl w:val="AEA0D4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312C7B"/>
    <w:multiLevelType w:val="hybridMultilevel"/>
    <w:tmpl w:val="E0F83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346A4"/>
    <w:multiLevelType w:val="multilevel"/>
    <w:tmpl w:val="78AA7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971863">
    <w:abstractNumId w:val="1"/>
  </w:num>
  <w:num w:numId="2" w16cid:durableId="1543177873">
    <w:abstractNumId w:val="3"/>
  </w:num>
  <w:num w:numId="3" w16cid:durableId="1305890296">
    <w:abstractNumId w:val="4"/>
  </w:num>
  <w:num w:numId="4" w16cid:durableId="666329925">
    <w:abstractNumId w:val="0"/>
  </w:num>
  <w:num w:numId="5" w16cid:durableId="1414085574">
    <w:abstractNumId w:val="8"/>
  </w:num>
  <w:num w:numId="6" w16cid:durableId="1058893851">
    <w:abstractNumId w:val="6"/>
  </w:num>
  <w:num w:numId="7" w16cid:durableId="604195187">
    <w:abstractNumId w:val="9"/>
  </w:num>
  <w:num w:numId="8" w16cid:durableId="237061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353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799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6D"/>
    <w:rsid w:val="0004372C"/>
    <w:rsid w:val="00074A0E"/>
    <w:rsid w:val="00074E4A"/>
    <w:rsid w:val="000B2858"/>
    <w:rsid w:val="000E7242"/>
    <w:rsid w:val="00147145"/>
    <w:rsid w:val="001B50E2"/>
    <w:rsid w:val="001B5EFB"/>
    <w:rsid w:val="001E0BB0"/>
    <w:rsid w:val="0028065D"/>
    <w:rsid w:val="002964C8"/>
    <w:rsid w:val="002A406D"/>
    <w:rsid w:val="002F1C53"/>
    <w:rsid w:val="003869D3"/>
    <w:rsid w:val="003A6487"/>
    <w:rsid w:val="00426500"/>
    <w:rsid w:val="00454347"/>
    <w:rsid w:val="00461546"/>
    <w:rsid w:val="0048703D"/>
    <w:rsid w:val="00495650"/>
    <w:rsid w:val="004969D2"/>
    <w:rsid w:val="004D14AC"/>
    <w:rsid w:val="00557606"/>
    <w:rsid w:val="00562B26"/>
    <w:rsid w:val="00567A41"/>
    <w:rsid w:val="005A04C7"/>
    <w:rsid w:val="005D7933"/>
    <w:rsid w:val="0060066D"/>
    <w:rsid w:val="00667DBE"/>
    <w:rsid w:val="006F603D"/>
    <w:rsid w:val="007079C1"/>
    <w:rsid w:val="007833BC"/>
    <w:rsid w:val="00784240"/>
    <w:rsid w:val="007B04DC"/>
    <w:rsid w:val="007B6D9E"/>
    <w:rsid w:val="007D1E89"/>
    <w:rsid w:val="008116C3"/>
    <w:rsid w:val="00847073"/>
    <w:rsid w:val="009174C6"/>
    <w:rsid w:val="009210F6"/>
    <w:rsid w:val="009326D2"/>
    <w:rsid w:val="009507FD"/>
    <w:rsid w:val="00957392"/>
    <w:rsid w:val="009829AA"/>
    <w:rsid w:val="00982EA1"/>
    <w:rsid w:val="009830C7"/>
    <w:rsid w:val="00984741"/>
    <w:rsid w:val="009A36C1"/>
    <w:rsid w:val="00A029EB"/>
    <w:rsid w:val="00A1142E"/>
    <w:rsid w:val="00A94A9D"/>
    <w:rsid w:val="00AD3C1E"/>
    <w:rsid w:val="00B37A4C"/>
    <w:rsid w:val="00C10DA4"/>
    <w:rsid w:val="00C169AC"/>
    <w:rsid w:val="00C42C25"/>
    <w:rsid w:val="00CF616B"/>
    <w:rsid w:val="00D31217"/>
    <w:rsid w:val="00D33F6E"/>
    <w:rsid w:val="00D40017"/>
    <w:rsid w:val="00D41DD3"/>
    <w:rsid w:val="00D50182"/>
    <w:rsid w:val="00D64838"/>
    <w:rsid w:val="00D73FF3"/>
    <w:rsid w:val="00DA4107"/>
    <w:rsid w:val="00DC65EA"/>
    <w:rsid w:val="00DE5C0F"/>
    <w:rsid w:val="00DF0D74"/>
    <w:rsid w:val="00E12204"/>
    <w:rsid w:val="00E57662"/>
    <w:rsid w:val="00E955E9"/>
    <w:rsid w:val="00EA1837"/>
    <w:rsid w:val="00EE4A22"/>
    <w:rsid w:val="00F36078"/>
    <w:rsid w:val="00F57294"/>
    <w:rsid w:val="00F75979"/>
    <w:rsid w:val="00F95DE8"/>
    <w:rsid w:val="00FB24D1"/>
    <w:rsid w:val="00F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EE43"/>
  <w15:docId w15:val="{521DBA1A-0864-4A78-ADF2-F65312E2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066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C42C25"/>
    <w:pPr>
      <w:ind w:left="720"/>
      <w:contextualSpacing/>
    </w:pPr>
  </w:style>
  <w:style w:type="paragraph" w:styleId="Bezodstpw">
    <w:name w:val="No Spacing"/>
    <w:uiPriority w:val="1"/>
    <w:qFormat/>
    <w:rsid w:val="00F5729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9C1"/>
  </w:style>
  <w:style w:type="paragraph" w:styleId="Stopka">
    <w:name w:val="footer"/>
    <w:basedOn w:val="Normalny"/>
    <w:link w:val="StopkaZnak"/>
    <w:uiPriority w:val="99"/>
    <w:unhideWhenUsed/>
    <w:rsid w:val="0070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9C1"/>
  </w:style>
  <w:style w:type="character" w:customStyle="1" w:styleId="AkapitzlistZnak">
    <w:name w:val="Akapit z listą Znak"/>
    <w:link w:val="Akapitzlist"/>
    <w:uiPriority w:val="34"/>
    <w:qFormat/>
    <w:rsid w:val="00DA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DOKUMENTACJA 3</dc:creator>
  <cp:keywords/>
  <dc:description/>
  <cp:lastModifiedBy>Maksymilian Seidler</cp:lastModifiedBy>
  <cp:revision>20</cp:revision>
  <dcterms:created xsi:type="dcterms:W3CDTF">2021-02-01T14:49:00Z</dcterms:created>
  <dcterms:modified xsi:type="dcterms:W3CDTF">2026-03-24T11:50:00Z</dcterms:modified>
</cp:coreProperties>
</file>